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8A1992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0D74CB" w:rsidRDefault="00836A63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 w:rsidRPr="00607A5E"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 xml:space="preserve">Услуга мерења ТНГ 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>колском вагом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>202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Latn-RS" w:eastAsia="sr-Latn-RS"/>
              </w:rPr>
              <w:t>6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>-202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Latn-RS" w:eastAsia="sr-Latn-RS"/>
              </w:rPr>
              <w:t>7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 xml:space="preserve"> – кровно уговарање</w:t>
            </w:r>
          </w:p>
        </w:tc>
      </w:tr>
      <w:tr w:rsidR="00D71CDA" w:rsidRPr="00836A63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836A63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084670">
              <w:rPr>
                <w:rFonts w:cs="Arial"/>
                <w:b/>
                <w:color w:val="000000" w:themeColor="text1"/>
                <w:sz w:val="24"/>
                <w:szCs w:val="24"/>
                <w:lang w:val="sr-Cyrl-RS" w:eastAsia="sr-Latn-RS"/>
              </w:rPr>
              <w:t>Блок Промет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404B3C" w:rsidRDefault="00D71CDA">
      <w:pPr>
        <w:pStyle w:val="SADRAJ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08914507" w:history="1"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>УВОД</w:t>
        </w:r>
        <w:r w:rsidR="00404B3C">
          <w:rPr>
            <w:noProof/>
            <w:webHidden/>
          </w:rPr>
          <w:tab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08" w:history="1">
        <w:r w:rsidR="00404B3C" w:rsidRPr="0000136D">
          <w:rPr>
            <w:rStyle w:val="Hiperveza"/>
            <w:rFonts w:cs="Arial"/>
            <w:noProof/>
          </w:rPr>
          <w:t>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 xml:space="preserve">КЛАСИФИКАЦИЈА </w:t>
        </w:r>
        <w:r w:rsidR="00404B3C" w:rsidRPr="0000136D">
          <w:rPr>
            <w:rStyle w:val="Hiperveza"/>
            <w:rFonts w:cs="Arial"/>
            <w:noProof/>
            <w:lang w:val="sr-Cyrl-CS"/>
          </w:rPr>
          <w:t xml:space="preserve">ТЕХНИЧКОГ ЗАДАТКА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09" w:history="1">
        <w:r w:rsidR="00404B3C" w:rsidRPr="0000136D">
          <w:rPr>
            <w:rStyle w:val="Hiperveza"/>
            <w:rFonts w:cs="Arial"/>
            <w:noProof/>
            <w:lang w:val="sr-Cyrl-RS"/>
          </w:rPr>
          <w:t>2.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ПРЕДМЕТ ТЕХНИЧКОГ ЗАДАТКА</w:t>
        </w:r>
        <w:r w:rsidR="00404B3C" w:rsidRPr="0000136D">
          <w:rPr>
            <w:rStyle w:val="Hiperveza"/>
            <w:rFonts w:cs="Arial"/>
            <w:noProof/>
            <w:lang w:val="ru-RU"/>
          </w:rPr>
          <w:t xml:space="preserve"> </w:t>
        </w:r>
        <w:r w:rsidR="00404B3C" w:rsidRPr="0000136D">
          <w:rPr>
            <w:rStyle w:val="Hiperveza"/>
            <w:rFonts w:cs="Arial"/>
            <w:noProof/>
            <w:lang w:val="sr-Cyrl-RS"/>
          </w:rPr>
          <w:t>И ЛОКАЦИЈА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_Toc208914509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10" w:history="1">
        <w:r w:rsidR="00404B3C" w:rsidRPr="0000136D">
          <w:rPr>
            <w:rStyle w:val="Hiperveza"/>
            <w:rFonts w:cs="Arial"/>
            <w:noProof/>
            <w:lang w:val="sr-Cyrl-RS"/>
          </w:rPr>
          <w:t>3.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ОПИС ПОСТОЈЕЋЕГ СТАЊА</w:t>
        </w:r>
        <w:r w:rsidR="00404B3C">
          <w:rPr>
            <w:noProof/>
            <w:webHidden/>
          </w:rPr>
          <w:tab/>
        </w:r>
        <w:r w:rsidR="00D31C3B">
          <w:rPr>
            <w:noProof/>
            <w:webHidden/>
          </w:rPr>
          <w:t>5</w:t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11" w:history="1">
        <w:r w:rsidR="00404B3C" w:rsidRPr="0000136D">
          <w:rPr>
            <w:rStyle w:val="Hiperveza"/>
            <w:rFonts w:cs="Arial"/>
            <w:noProof/>
            <w:lang w:val="sr-Cyrl-RS"/>
          </w:rPr>
          <w:t>4.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ОПШТЕ ОДРЕДБЕ</w:t>
        </w:r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>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_Toc208914511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12" w:history="1">
        <w:r w:rsidR="00404B3C" w:rsidRPr="0000136D">
          <w:rPr>
            <w:rStyle w:val="Hiperveza"/>
            <w:rFonts w:cs="Arial"/>
            <w:noProof/>
            <w:lang w:val="sr-Cyrl-RS"/>
          </w:rPr>
          <w:t>5.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ОБИМ УСЛУГЕ И ТЕХНИЧКИ ОПИС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_Toc208914512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16" w:history="1">
        <w:r w:rsidR="00B7562F">
          <w:rPr>
            <w:rStyle w:val="Hiperveza"/>
            <w:rFonts w:cs="Arial"/>
            <w:noProof/>
            <w:lang w:val="sr-Latn-RS"/>
          </w:rPr>
          <w:t>6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ОСНОВ ЗА ПОЧЕТАК ПРУЖАЊА УСЛУГЕ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_Toc208914516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0" w:history="1">
        <w:r w:rsidR="00D31C3B">
          <w:rPr>
            <w:rStyle w:val="Hiperveza"/>
            <w:rFonts w:cs="Arial"/>
            <w:noProof/>
            <w:lang w:val="sr-Latn-RS"/>
          </w:rPr>
          <w:t>7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ПРИЈЕМ ИЗВРШЕНЕ УСЛУГЕ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_Toc208914520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2" w:history="1">
        <w:r w:rsidR="00D31C3B">
          <w:rPr>
            <w:rStyle w:val="Hiperveza"/>
            <w:rFonts w:cs="Arial"/>
            <w:noProof/>
            <w:lang w:val="sr-Latn-RS"/>
          </w:rPr>
          <w:t>8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ТЕХНИЧКИ КВАЛИФИКАЦИОНИ КРИТЕРИЈУМИ</w:t>
        </w:r>
        <w:r w:rsidR="00404B3C">
          <w:rPr>
            <w:noProof/>
            <w:webHidden/>
          </w:rPr>
          <w:tab/>
        </w:r>
        <w:r w:rsidR="00D31C3B">
          <w:rPr>
            <w:noProof/>
            <w:webHidden/>
          </w:rPr>
          <w:t>6</w:t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3" w:history="1">
        <w:r w:rsidR="00D31C3B">
          <w:rPr>
            <w:rStyle w:val="Hiperveza"/>
            <w:rFonts w:cs="Arial"/>
            <w:noProof/>
            <w:lang w:val="sr-Latn-RS"/>
          </w:rPr>
          <w:t>9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ЦЕНА - ПРЕДМЕР МАТЕРИЈАЛА И РАДОВА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_Toc208914523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4" w:history="1">
        <w:r w:rsidR="00404B3C" w:rsidRPr="0000136D">
          <w:rPr>
            <w:rStyle w:val="Hiperveza"/>
            <w:rFonts w:cs="Arial"/>
            <w:noProof/>
            <w:lang w:val="sr-Cyrl-RS"/>
          </w:rPr>
          <w:t>1</w:t>
        </w:r>
        <w:r w:rsidR="00D31C3B">
          <w:rPr>
            <w:rStyle w:val="Hiperveza"/>
            <w:rFonts w:cs="Arial"/>
            <w:noProof/>
            <w:lang w:val="sr-Latn-RS"/>
          </w:rPr>
          <w:t>0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HSE</w:t>
        </w:r>
        <w:r w:rsidR="00404B3C">
          <w:rPr>
            <w:noProof/>
            <w:webHidden/>
          </w:rPr>
          <w:tab/>
        </w:r>
        <w:r w:rsidR="00D31C3B">
          <w:rPr>
            <w:noProof/>
            <w:webHidden/>
          </w:rPr>
          <w:t>7</w:t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5" w:history="1">
        <w:r w:rsidR="00404B3C" w:rsidRPr="0000136D">
          <w:rPr>
            <w:rStyle w:val="Hiperveza"/>
            <w:rFonts w:cs="Arial"/>
            <w:noProof/>
            <w:lang w:val="sr-Cyrl-RS"/>
          </w:rPr>
          <w:t>1</w:t>
        </w:r>
        <w:r w:rsidR="00D31C3B">
          <w:rPr>
            <w:rStyle w:val="Hiperveza"/>
            <w:rFonts w:cs="Arial"/>
            <w:noProof/>
            <w:lang w:val="sr-Latn-RS"/>
          </w:rPr>
          <w:t>1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САГЛАСНОСТ НА ТЕХНИЧКИ ЗАДАТАК</w:t>
        </w:r>
        <w:r w:rsidR="00404B3C">
          <w:rPr>
            <w:noProof/>
            <w:webHidden/>
          </w:rPr>
          <w:tab/>
        </w:r>
        <w:r w:rsidR="00D31C3B">
          <w:rPr>
            <w:noProof/>
            <w:webHidden/>
          </w:rPr>
          <w:t>7</w:t>
        </w:r>
      </w:hyperlink>
      <w:hyperlink w:anchor="_Toc208914526" w:history="1"/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7" w:history="1">
        <w:r w:rsidR="00B7562F">
          <w:rPr>
            <w:rStyle w:val="Hiperveza"/>
            <w:rFonts w:cs="Arial"/>
            <w:noProof/>
            <w:lang w:val="sr-Latn-RS"/>
          </w:rPr>
          <w:t>1</w:t>
        </w:r>
        <w:r w:rsidR="00D31C3B">
          <w:rPr>
            <w:rStyle w:val="Hiperveza"/>
            <w:rFonts w:cs="Arial"/>
            <w:noProof/>
            <w:lang w:val="sr-Latn-RS"/>
          </w:rPr>
          <w:t>2</w:t>
        </w:r>
        <w:r w:rsidR="00404B3C" w:rsidRPr="0000136D">
          <w:rPr>
            <w:rStyle w:val="Hiperveza"/>
            <w:rFonts w:cs="Arial"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cs="Arial"/>
            <w:noProof/>
            <w:lang w:val="sr-Cyrl-RS"/>
          </w:rPr>
          <w:t>ПРИЛОЗИ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747AA4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208914528" w:history="1">
        <w:r w:rsidR="00B7562F">
          <w:rPr>
            <w:rStyle w:val="Hiperveza"/>
            <w:rFonts w:eastAsia="Times New Roman" w:cs="Arial"/>
            <w:i/>
            <w:noProof/>
            <w:lang w:val="sr-Latn-RS"/>
          </w:rPr>
          <w:t>1</w:t>
        </w:r>
        <w:r w:rsidR="00D31C3B">
          <w:rPr>
            <w:rStyle w:val="Hiperveza"/>
            <w:rFonts w:eastAsia="Times New Roman" w:cs="Arial"/>
            <w:i/>
            <w:noProof/>
            <w:lang w:val="sr-Latn-RS"/>
          </w:rPr>
          <w:t>3</w:t>
        </w:r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>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>УСАГЛАШИВАЧИ</w:t>
        </w:r>
        <w:r w:rsidR="00404B3C" w:rsidRPr="0000136D">
          <w:rPr>
            <w:rStyle w:val="Hiperveza"/>
            <w:rFonts w:eastAsia="Times New Roman" w:cs="Arial"/>
            <w:i/>
            <w:noProof/>
            <w:lang w:val="sr-Latn-RS"/>
          </w:rPr>
          <w:t xml:space="preserve"> </w:t>
        </w:r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 xml:space="preserve">- </w:t>
        </w:r>
        <w:r w:rsidR="00404B3C" w:rsidRPr="0000136D">
          <w:rPr>
            <w:rStyle w:val="Hiperveza"/>
            <w:rFonts w:eastAsia="Times New Roman" w:cs="Arial"/>
            <w:i/>
            <w:noProof/>
            <w:lang w:val="sr-Latn-RS"/>
          </w:rPr>
          <w:t>DiNIS</w:t>
        </w:r>
        <w:r w:rsidR="00404B3C" w:rsidRPr="0000136D">
          <w:rPr>
            <w:rStyle w:val="Hiperveza"/>
            <w:rFonts w:eastAsia="Times New Roman" w:cs="Arial"/>
            <w:i/>
            <w:noProof/>
            <w:lang w:val="sr-Cyrl-RS"/>
          </w:rPr>
          <w:t>)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001215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0" w:name="_Toc493670555"/>
      <w:bookmarkStart w:id="1" w:name="_Toc208914508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r>
        <w:rPr>
          <w:rFonts w:cs="Arial"/>
          <w:lang w:val="sr-Cyrl-CS"/>
        </w:rPr>
        <w:t xml:space="preserve"> </w:t>
      </w:r>
      <w:bookmarkEnd w:id="1"/>
    </w:p>
    <w:p w:rsidR="00464416" w:rsidRPr="00763368" w:rsidRDefault="00464416" w:rsidP="00464416">
      <w:pPr>
        <w:rPr>
          <w:rFonts w:eastAsia="Times New Roman" w:cs="Arial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8A1992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836A63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C63650" w:rsidRDefault="00464416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Не</w:t>
            </w:r>
          </w:p>
        </w:tc>
      </w:tr>
      <w:tr w:rsidR="00464416" w:rsidRPr="008A1992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C63650" w:rsidRDefault="00D34897" w:rsidP="00AC47A0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208914509"/>
      <w:bookmarkEnd w:id="2"/>
      <w:bookmarkEnd w:id="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4"/>
      <w:r w:rsidRPr="00046BCA">
        <w:rPr>
          <w:rFonts w:cs="Arial"/>
          <w:lang w:val="sr-Cyrl-RS"/>
        </w:rPr>
        <w:t xml:space="preserve"> </w:t>
      </w:r>
      <w:bookmarkEnd w:id="5"/>
    </w:p>
    <w:p w:rsidR="00D34897" w:rsidRDefault="00D34897" w:rsidP="00D34897">
      <w:pPr>
        <w:pStyle w:val="Naslov1"/>
        <w:numPr>
          <w:ilvl w:val="0"/>
          <w:numId w:val="0"/>
        </w:numPr>
        <w:spacing w:line="276" w:lineRule="auto"/>
        <w:ind w:left="425"/>
        <w:jc w:val="left"/>
        <w:rPr>
          <w:rFonts w:cs="Arial"/>
          <w:b w:val="0"/>
          <w:lang w:val="sr-Cyrl-RS"/>
        </w:rPr>
      </w:pPr>
      <w:bookmarkStart w:id="6" w:name="_Toc146202382"/>
      <w:bookmarkStart w:id="7" w:name="_Toc493670557"/>
      <w:bookmarkStart w:id="8" w:name="_Toc208914510"/>
      <w:r w:rsidRPr="00B94440">
        <w:rPr>
          <w:rFonts w:eastAsia="Times New Roman" w:cs="Arial"/>
          <w:b w:val="0"/>
          <w:lang w:val="sr-Cyrl-CS"/>
        </w:rPr>
        <w:t xml:space="preserve">Услуга подразумева мерење - вагање </w:t>
      </w:r>
      <w:proofErr w:type="spellStart"/>
      <w:r w:rsidRPr="00B94440">
        <w:rPr>
          <w:rFonts w:eastAsia="Times New Roman" w:cs="Arial"/>
          <w:b w:val="0"/>
          <w:lang w:val="sr-Cyrl-CS"/>
        </w:rPr>
        <w:t>аутоцистерни</w:t>
      </w:r>
      <w:proofErr w:type="spellEnd"/>
      <w:r w:rsidRPr="00B94440">
        <w:rPr>
          <w:rFonts w:eastAsia="Times New Roman" w:cs="Arial"/>
          <w:b w:val="0"/>
          <w:lang w:val="sr-Cyrl-CS"/>
        </w:rPr>
        <w:t xml:space="preserve"> за ТНГ које </w:t>
      </w:r>
      <w:proofErr w:type="spellStart"/>
      <w:r w:rsidRPr="00B94440">
        <w:rPr>
          <w:rFonts w:eastAsia="Times New Roman" w:cs="Arial"/>
          <w:b w:val="0"/>
          <w:lang w:val="sr-Cyrl-CS"/>
        </w:rPr>
        <w:t>снадбевају</w:t>
      </w:r>
      <w:proofErr w:type="spellEnd"/>
      <w:r w:rsidRPr="00B94440">
        <w:rPr>
          <w:rFonts w:eastAsia="Times New Roman" w:cs="Arial"/>
          <w:b w:val="0"/>
          <w:lang w:val="sr-Cyrl-CS"/>
        </w:rPr>
        <w:t xml:space="preserve"> ССГ Блок-а Промет пре и после пр</w:t>
      </w:r>
      <w:r>
        <w:rPr>
          <w:rFonts w:eastAsia="Times New Roman" w:cs="Arial"/>
          <w:b w:val="0"/>
          <w:lang w:val="sr-Cyrl-CS"/>
        </w:rPr>
        <w:t>ијема деривата у периоду 202</w:t>
      </w:r>
      <w:r>
        <w:rPr>
          <w:rFonts w:eastAsia="Times New Roman" w:cs="Arial"/>
          <w:b w:val="0"/>
          <w:lang w:val="sr-Latn-RS"/>
        </w:rPr>
        <w:t>6</w:t>
      </w:r>
      <w:r w:rsidR="00A61EA2">
        <w:rPr>
          <w:rFonts w:eastAsia="Times New Roman" w:cs="Arial"/>
          <w:b w:val="0"/>
          <w:lang w:val="sr-Latn-RS"/>
        </w:rPr>
        <w:t>.</w:t>
      </w:r>
      <w:r>
        <w:rPr>
          <w:rFonts w:eastAsia="Times New Roman" w:cs="Arial"/>
          <w:b w:val="0"/>
          <w:lang w:val="sr-Cyrl-CS"/>
        </w:rPr>
        <w:t xml:space="preserve"> и</w:t>
      </w:r>
      <w:r w:rsidRPr="00B94440">
        <w:rPr>
          <w:rFonts w:eastAsia="Times New Roman" w:cs="Arial"/>
          <w:b w:val="0"/>
          <w:lang w:val="sr-Cyrl-CS"/>
        </w:rPr>
        <w:t xml:space="preserve"> до краја 202</w:t>
      </w:r>
      <w:r>
        <w:rPr>
          <w:rFonts w:eastAsia="Times New Roman" w:cs="Arial"/>
          <w:b w:val="0"/>
          <w:lang w:val="sr-Latn-RS"/>
        </w:rPr>
        <w:t>7</w:t>
      </w:r>
      <w:r w:rsidR="00A61EA2">
        <w:rPr>
          <w:rFonts w:eastAsia="Times New Roman" w:cs="Arial"/>
          <w:b w:val="0"/>
          <w:lang w:val="sr-Latn-RS"/>
        </w:rPr>
        <w:t>.</w:t>
      </w:r>
      <w:r w:rsidRPr="00B94440">
        <w:rPr>
          <w:rFonts w:eastAsia="Times New Roman" w:cs="Arial"/>
          <w:b w:val="0"/>
          <w:lang w:val="sr-Cyrl-CS"/>
        </w:rPr>
        <w:t xml:space="preserve"> године</w:t>
      </w:r>
      <w:bookmarkEnd w:id="6"/>
      <w:r w:rsidRPr="00B94440">
        <w:rPr>
          <w:rFonts w:cs="Arial"/>
          <w:b w:val="0"/>
          <w:lang w:val="sr-Cyrl-RS"/>
        </w:rPr>
        <w:t xml:space="preserve"> 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2830"/>
        <w:gridCol w:w="2835"/>
        <w:gridCol w:w="3261"/>
      </w:tblGrid>
      <w:tr w:rsidR="00D34897" w:rsidRPr="00622AE8" w:rsidTr="00622AE8">
        <w:trPr>
          <w:trHeight w:val="3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897" w:rsidRPr="00644036" w:rsidRDefault="00644036" w:rsidP="00D34897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  <w:t>Назив ССГ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897" w:rsidRPr="00644036" w:rsidRDefault="00D34897" w:rsidP="00644036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</w:pPr>
            <w:proofErr w:type="spellStart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Адреса</w:t>
            </w:r>
            <w:proofErr w:type="spellEnd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 w:rsidR="0064403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  <w:t>ССГ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897" w:rsidRPr="00644036" w:rsidRDefault="00D34897" w:rsidP="00644036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</w:pPr>
            <w:proofErr w:type="spellStart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Радно</w:t>
            </w:r>
            <w:proofErr w:type="spellEnd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време</w:t>
            </w:r>
            <w:proofErr w:type="spellEnd"/>
            <w:r w:rsidRPr="00622AE8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 w:rsidR="0064403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Cyrl-RS" w:eastAsia="sr-Latn-RS"/>
              </w:rPr>
              <w:t>ССГ</w:t>
            </w:r>
          </w:p>
        </w:tc>
      </w:tr>
      <w:tr w:rsidR="00D34897" w:rsidRPr="00622AE8" w:rsidTr="00622AE8">
        <w:trPr>
          <w:trHeight w:val="2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VRŠAC - 2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PLANDIŠTE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VRŠAC - 1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ZRENJANIN - 7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ZRENJANIN - 1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ZRENJANIN - 2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KIKINDA 4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MALI POŽAREVAC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BARAJEVO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ČUKARICA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ŽARKOVO 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ŽARKOVO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ŽELEZNIK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OBRENOVAC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XVI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-  5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-  7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- 10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ŠAJKAŠ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KRNJEŠEVCI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STARI BANOVCI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SRPSKA CRNJA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- 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SAD -  4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BAČKA PALANKA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SREMSKA KAMENICA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SREMSKA MITROVICA - 1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RUMA - 1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ŠID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ADAŠEVCI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KULA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BAČKA TOPOLA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POŽAREVAC  GRAD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POŽAREVAC GRAD 3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BOR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PETROVAC NA MLAVI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KLADOVO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Novi Pazar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Raška grad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Servis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Sopot</w:t>
            </w:r>
            <w:proofErr w:type="spellEnd"/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lastRenderedPageBreak/>
              <w:t>BS ARANĐELOVAC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AUTOPUT DESNA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V.P.GRAD1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STARA ŽELEZARA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CARINA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KOVIN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ČAČAK 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ČAČAK III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Preljina - 2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MRČAJEVCI 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POŽEGA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PRIJEPOLJE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NOVA VAROŠ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GORNJI MILANOVAC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LESKOVAC GRAD 5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VLASOTINCE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LEBANE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NAIS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FONTANA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LEDENA STENA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NIŠ ISTOK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ĐAČKO OSTRVO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NIŠ AUTOPUT 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PIROT 3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KNJAŽEVAC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MEDIJANA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MEDIJANA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SOKOBANJA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BOLJEVAC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VALJEVO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VALJEVO IV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MIONICA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UB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OSEČINA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KRUPANJ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BRUS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BLACE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CELTIC 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JAGODINA 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JAGODINA III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BAGRDAN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12.Februar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Vojvode Mišića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Leskovac 6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Sjenica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Sokolići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Bački Petrovac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Zaječar 5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Bački Jarak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STARA PAZOVA - 3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Zrenjanin Centar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Veternik</w:t>
            </w:r>
          </w:p>
          <w:p w:rsidR="00D34897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Majdanpek 2</w:t>
            </w:r>
          </w:p>
          <w:p w:rsidR="00BF5D31" w:rsidRPr="00622AE8" w:rsidRDefault="00BF5D31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lastRenderedPageBreak/>
              <w:t>Beogradski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Hajduk Veljka 2p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Miloša Obilića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Žarka Zrenjanina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Brigadira Ristića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Beogradska 72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Zrenjaninski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Autoput Niš - Beograd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Svetosavska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Radnička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Trgovačka 74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Trgovačka 91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Avalska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Cara Lazara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Atar 14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Sent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Andrejski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46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Rumenački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Sent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Andrejski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Nikole Tesle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Auto-put BG-ZG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 put BG-NS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Kralja Aleksandra </w:t>
            </w:r>
            <w:r w:rsidR="00FA521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Maksima Gorkog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Futoški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   93/d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Obrovački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Vojvode Putnika 83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Arsenija Čarnojevića 48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Vladimira Nazora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Đure Jakšića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Auto-put BG-ZG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Marsala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Tita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Vašarište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Čede Vasović  br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Beogradski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Nikole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Pasica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br 56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Srpskih Vladara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Đerdapski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20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S. Kovačevića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Železnička 2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Kralja Petra I 7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Milosava Vlajića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lastRenderedPageBreak/>
              <w:t xml:space="preserve">Zanatlijska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b.b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.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Autoput Beograd - Niš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28 oktobra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Goranska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Vojvode Stepe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Smederevski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Vojvode Putnika 2A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oslobodilaca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Preljina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Miloja Stojanovića br.193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Nikole Pašića br. 8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Bijelopoljski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Magistralni put bb.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Obilazni 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ul. Stanoja Glavaša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Ulica 29.Novembar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Cara Dušana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Autoput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Bg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-Niš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Autoput Niš-Beograd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Dimitrija Tucovića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Matejevački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put 114A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Vizantijski bulevar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Nikole Tesle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Nikole Pašića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Knjaza Miloša 178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Cara Konstantina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Cara Konstantina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Alekse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Markišića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Dragiše Petrovića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Vladike Nikolaja 67/a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Dr. Gordane Babić br. 37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Toplički put 10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Svete Popovića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Karađorđeva 19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Vlade Zečevića 158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Ul. Kralja Petra Prvog 1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Kralja Petra br 57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Vitkovo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46a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Knjeginje Milice </w:t>
            </w: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b.b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.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Kneza Lazara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Auto-put E-75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Bulevar 12.Februar 150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Vojvode Mišića 64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Leskovac, Njegoševa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Kulina Bana 35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Put Igumana Vasilija 52b, Sokolići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Dragovo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 xml:space="preserve">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Ljube Nešića 169b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Novosadski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Novosadski put bb</w:t>
            </w:r>
          </w:p>
          <w:p w:rsidR="009D0384" w:rsidRP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proofErr w:type="spellStart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Bul</w:t>
            </w:r>
            <w:proofErr w:type="spellEnd"/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. Milutina Milankovića 17K</w:t>
            </w:r>
          </w:p>
          <w:p w:rsidR="009D0384" w:rsidRDefault="009D0384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Ive Lole Ribara 4a</w:t>
            </w:r>
          </w:p>
          <w:p w:rsidR="00BF5D31" w:rsidRDefault="00CE7B5A" w:rsidP="009D038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CE7B5A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Zmaj Jovina 3 </w:t>
            </w:r>
          </w:p>
          <w:p w:rsidR="00D34897" w:rsidRPr="00622AE8" w:rsidRDefault="00D34897" w:rsidP="0071649A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lastRenderedPageBreak/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lastRenderedPageBreak/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</w:t>
            </w:r>
            <w:r w:rsidR="00B74DF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</w:t>
            </w:r>
            <w:r w:rsidR="00B74DF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</w:t>
            </w:r>
            <w:r w:rsidR="00B74DF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</w:t>
            </w: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</w:t>
            </w:r>
            <w:r w:rsidR="00B74DF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</w:t>
            </w:r>
            <w:r w:rsidR="00B74DF6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</w:t>
            </w: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6-</w:t>
            </w: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22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9D0384" w:rsidRPr="009D0384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00-24</w:t>
            </w:r>
          </w:p>
          <w:p w:rsidR="00D34897" w:rsidRDefault="009D0384" w:rsidP="009D038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0</w:t>
            </w:r>
            <w:r w:rsidR="00CE7B5A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6</w:t>
            </w:r>
            <w:r w:rsidRPr="009D0384"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  <w:t>-24</w:t>
            </w:r>
          </w:p>
          <w:p w:rsidR="00BF5D31" w:rsidRPr="00622AE8" w:rsidRDefault="00BF5D31" w:rsidP="0071649A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</w:tbl>
    <w:p w:rsidR="00464416" w:rsidRPr="00622AE8" w:rsidRDefault="00464416" w:rsidP="00622AE8">
      <w:pPr>
        <w:pStyle w:val="Naslov1"/>
        <w:numPr>
          <w:ilvl w:val="0"/>
          <w:numId w:val="10"/>
        </w:numPr>
        <w:spacing w:after="60" w:line="276" w:lineRule="auto"/>
        <w:ind w:left="425" w:hanging="425"/>
        <w:jc w:val="left"/>
        <w:rPr>
          <w:rFonts w:eastAsia="Times New Roman" w:cs="Arial"/>
          <w:i/>
          <w:lang w:val="sr-Cyrl-RS"/>
        </w:rPr>
      </w:pPr>
      <w:r w:rsidRPr="00622AE8">
        <w:rPr>
          <w:rFonts w:cs="Arial"/>
          <w:lang w:val="sr-Cyrl-RS"/>
        </w:rPr>
        <w:lastRenderedPageBreak/>
        <w:t>ОПИС ПОСТОЈЕЋЕГ СТАЊА</w:t>
      </w:r>
      <w:bookmarkEnd w:id="7"/>
      <w:r w:rsidRPr="00622AE8">
        <w:rPr>
          <w:rFonts w:cs="Arial"/>
          <w:lang w:val="sr-Cyrl-RS"/>
        </w:rPr>
        <w:t xml:space="preserve"> </w:t>
      </w:r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208914511"/>
      <w:r w:rsidRPr="00046BCA">
        <w:rPr>
          <w:rFonts w:cs="Arial"/>
          <w:lang w:val="sr-Cyrl-RS"/>
        </w:rPr>
        <w:lastRenderedPageBreak/>
        <w:t>ОПШТЕ ОДРЕДБЕ</w:t>
      </w:r>
      <w:bookmarkEnd w:id="9"/>
      <w:r w:rsidRPr="00046BCA">
        <w:rPr>
          <w:rFonts w:cs="Arial"/>
          <w:lang w:val="sr-Cyrl-RS"/>
        </w:rPr>
        <w:t xml:space="preserve"> </w:t>
      </w:r>
      <w:bookmarkEnd w:id="10"/>
    </w:p>
    <w:p w:rsidR="00CA1B60" w:rsidRPr="00CA1B60" w:rsidRDefault="00CA1B60" w:rsidP="00CA1B60">
      <w:pPr>
        <w:pStyle w:val="Pasussalistom"/>
        <w:rPr>
          <w:rFonts w:eastAsia="Times New Roman" w:cs="Arial"/>
          <w:i/>
          <w:lang w:val="sr-Cyrl-CS"/>
        </w:rPr>
      </w:pPr>
      <w:bookmarkStart w:id="11" w:name="_Toc493670559"/>
      <w:bookmarkStart w:id="12" w:name="_Toc208914512"/>
      <w:r w:rsidRPr="00CA1B60">
        <w:rPr>
          <w:rFonts w:eastAsia="Times New Roman" w:cs="Arial"/>
          <w:lang w:val="sr-Cyrl-CS"/>
        </w:rPr>
        <w:t xml:space="preserve">Предмет Техничког задатка Извршилац услуге је дужан да извршава у складу са прописима Републике Србије, техничким нормативима и стандардима Републике Србије, правилима струке, захтевима Наручиоца услуге </w:t>
      </w:r>
      <w:r w:rsidRPr="00CA1B60">
        <w:rPr>
          <w:rFonts w:eastAsia="Times New Roman" w:cs="Arial"/>
          <w:lang w:val="sr-Cyrl-RS"/>
        </w:rPr>
        <w:t>као</w:t>
      </w:r>
      <w:r w:rsidRPr="00CA1B60">
        <w:rPr>
          <w:rFonts w:eastAsia="Times New Roman" w:cs="Arial"/>
          <w:lang w:val="sr-Cyrl-CS"/>
        </w:rPr>
        <w:t xml:space="preserve"> и на основу налога за рад Наручиоца услуге</w:t>
      </w:r>
      <w:r w:rsidRPr="00CA1B60">
        <w:rPr>
          <w:rFonts w:eastAsia="Times New Roman" w:cs="Arial"/>
          <w:i/>
          <w:lang w:val="sr-Cyrl-CS"/>
        </w:rPr>
        <w:t>.</w:t>
      </w:r>
    </w:p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ОБИМ УСЛУГЕ И ТЕХНИЧКИ ОПИС</w:t>
      </w:r>
      <w:bookmarkEnd w:id="11"/>
      <w:bookmarkEnd w:id="12"/>
    </w:p>
    <w:p w:rsidR="00CA1B60" w:rsidRPr="00607A5E" w:rsidRDefault="00CA1B60" w:rsidP="00CA1B60">
      <w:pPr>
        <w:pStyle w:val="Pasussalistom"/>
        <w:rPr>
          <w:rFonts w:eastAsia="Times New Roman" w:cs="Arial"/>
          <w:color w:val="000000" w:themeColor="text1"/>
          <w:lang w:val="sr-Cyrl-CS"/>
        </w:rPr>
      </w:pPr>
      <w:bookmarkStart w:id="13" w:name="_Toc493670560"/>
      <w:bookmarkStart w:id="14" w:name="_Toc208914513"/>
      <w:r w:rsidRPr="00607A5E">
        <w:rPr>
          <w:rFonts w:eastAsia="Times New Roman" w:cs="Arial"/>
          <w:color w:val="000000" w:themeColor="text1"/>
          <w:lang w:val="sr-Cyrl-CS"/>
        </w:rPr>
        <w:t>•</w:t>
      </w:r>
      <w:r w:rsidRPr="00607A5E">
        <w:rPr>
          <w:rFonts w:eastAsia="Times New Roman" w:cs="Arial"/>
          <w:color w:val="000000" w:themeColor="text1"/>
          <w:lang w:val="sr-Cyrl-CS"/>
        </w:rPr>
        <w:tab/>
        <w:t xml:space="preserve">Колска вага за мерење цистерни </w:t>
      </w:r>
      <w:proofErr w:type="spellStart"/>
      <w:r w:rsidRPr="00607A5E">
        <w:rPr>
          <w:rFonts w:eastAsia="Times New Roman" w:cs="Arial"/>
          <w:color w:val="000000" w:themeColor="text1"/>
          <w:lang w:val="sr-Cyrl-CS"/>
        </w:rPr>
        <w:t>атестирана</w:t>
      </w:r>
      <w:proofErr w:type="spellEnd"/>
      <w:r w:rsidRPr="00607A5E">
        <w:rPr>
          <w:rFonts w:eastAsia="Times New Roman" w:cs="Arial"/>
          <w:color w:val="000000" w:themeColor="text1"/>
          <w:lang w:val="sr-Cyrl-CS"/>
        </w:rPr>
        <w:t xml:space="preserve"> од стране овлашћене установе</w:t>
      </w:r>
    </w:p>
    <w:p w:rsidR="00CA1B60" w:rsidRPr="00607A5E" w:rsidRDefault="00CA1B60" w:rsidP="00CA1B60">
      <w:pPr>
        <w:pStyle w:val="Pasussalistom"/>
        <w:rPr>
          <w:rFonts w:eastAsia="Times New Roman" w:cs="Arial"/>
          <w:color w:val="000000" w:themeColor="text1"/>
          <w:lang w:val="sr-Cyrl-CS"/>
        </w:rPr>
      </w:pPr>
      <w:r w:rsidRPr="00607A5E">
        <w:rPr>
          <w:rFonts w:eastAsia="Times New Roman" w:cs="Arial"/>
          <w:color w:val="000000" w:themeColor="text1"/>
          <w:lang w:val="sr-Cyrl-CS"/>
        </w:rPr>
        <w:t>•</w:t>
      </w:r>
      <w:r w:rsidRPr="00607A5E">
        <w:rPr>
          <w:rFonts w:eastAsia="Times New Roman" w:cs="Arial"/>
          <w:color w:val="000000" w:themeColor="text1"/>
          <w:lang w:val="sr-Cyrl-CS"/>
        </w:rPr>
        <w:tab/>
        <w:t>Колска вага доступна у терминима 00-24h</w:t>
      </w:r>
    </w:p>
    <w:p w:rsidR="00CA1B60" w:rsidRPr="001E5232" w:rsidRDefault="00CA1B60" w:rsidP="00CA1B60">
      <w:pPr>
        <w:pStyle w:val="Pasussalistom"/>
        <w:rPr>
          <w:rFonts w:eastAsia="Times New Roman" w:cs="Arial"/>
          <w:color w:val="000000" w:themeColor="text1"/>
          <w:lang w:val="sr-Cyrl-CS"/>
        </w:rPr>
      </w:pPr>
      <w:r w:rsidRPr="00607A5E">
        <w:rPr>
          <w:rFonts w:eastAsia="Times New Roman" w:cs="Arial"/>
          <w:color w:val="000000" w:themeColor="text1"/>
          <w:lang w:val="sr-Cyrl-CS"/>
        </w:rPr>
        <w:t>•</w:t>
      </w:r>
      <w:r w:rsidRPr="00607A5E">
        <w:rPr>
          <w:rFonts w:eastAsia="Times New Roman" w:cs="Arial"/>
          <w:color w:val="000000" w:themeColor="text1"/>
          <w:lang w:val="sr-Cyrl-CS"/>
        </w:rPr>
        <w:tab/>
        <w:t xml:space="preserve">Колска вага је са локалитетом одговарајућа кориснику односно бензинској станици </w:t>
      </w:r>
    </w:p>
    <w:p w:rsidR="00464416" w:rsidRPr="00675D3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5" w:name="_Toc493670563"/>
      <w:bookmarkStart w:id="16" w:name="_Toc208914516"/>
      <w:bookmarkEnd w:id="13"/>
      <w:bookmarkEnd w:id="14"/>
      <w:r w:rsidRPr="00675D3A">
        <w:rPr>
          <w:rFonts w:cs="Arial"/>
          <w:lang w:val="sr-Cyrl-RS"/>
        </w:rPr>
        <w:t>ОСНОВ ЗА ПОЧЕТАК ПРУЖАЊА УСЛУГЕ</w:t>
      </w:r>
      <w:bookmarkEnd w:id="15"/>
      <w:bookmarkEnd w:id="16"/>
    </w:p>
    <w:p w:rsidR="00CA1B60" w:rsidRPr="00CA1B60" w:rsidRDefault="00CA1B60" w:rsidP="00CA1B60">
      <w:pPr>
        <w:pStyle w:val="Pasussalistom"/>
        <w:rPr>
          <w:rFonts w:eastAsia="Times New Roman" w:cs="Arial"/>
          <w:color w:val="000000" w:themeColor="text1"/>
          <w:lang w:val="sr-Cyrl-RS"/>
        </w:rPr>
      </w:pPr>
      <w:r w:rsidRPr="00CA1B60">
        <w:rPr>
          <w:lang w:val="sr-Cyrl-RS"/>
        </w:rPr>
        <w:t>Обострано потписан уговор</w:t>
      </w:r>
    </w:p>
    <w:p w:rsidR="00AC47A0" w:rsidRPr="00CA1B60" w:rsidRDefault="00CA1B60" w:rsidP="00464416">
      <w:pPr>
        <w:rPr>
          <w:rFonts w:eastAsia="Times New Roman" w:cs="Arial"/>
          <w:i/>
          <w:lang w:val="sr-Latn-RS"/>
        </w:rPr>
      </w:pPr>
      <w:r>
        <w:rPr>
          <w:rFonts w:eastAsia="Times New Roman" w:cs="Arial"/>
          <w:lang w:val="sr-Latn-RS"/>
        </w:rPr>
        <w:t xml:space="preserve">            </w:t>
      </w:r>
      <w:r w:rsidR="00AC47A0" w:rsidRPr="00CA1B60">
        <w:rPr>
          <w:rFonts w:eastAsia="Times New Roman" w:cs="Arial"/>
          <w:lang w:val="sr-Cyrl-CS"/>
        </w:rPr>
        <w:t xml:space="preserve">Очекивани (оквирни) почетак пружања услуге : </w:t>
      </w:r>
      <w:r w:rsidR="00245E88">
        <w:rPr>
          <w:rFonts w:eastAsia="Times New Roman" w:cs="Arial"/>
          <w:lang w:val="sr-Latn-RS"/>
        </w:rPr>
        <w:t>3</w:t>
      </w:r>
      <w:r w:rsidRPr="00CA1B60">
        <w:rPr>
          <w:rFonts w:eastAsia="Times New Roman" w:cs="Arial"/>
          <w:lang w:val="sr-Latn-RS"/>
        </w:rPr>
        <w:t>.</w:t>
      </w:r>
      <w:r w:rsidR="00735B4A">
        <w:rPr>
          <w:rFonts w:eastAsia="Times New Roman" w:cs="Arial"/>
          <w:lang w:val="sr-Latn-RS"/>
        </w:rPr>
        <w:t xml:space="preserve">kvartal </w:t>
      </w:r>
      <w:r w:rsidRPr="00CA1B60">
        <w:rPr>
          <w:rFonts w:eastAsia="Times New Roman" w:cs="Arial"/>
          <w:lang w:val="sr-Latn-RS"/>
        </w:rPr>
        <w:t>2026</w:t>
      </w:r>
      <w:r>
        <w:rPr>
          <w:rFonts w:eastAsia="Times New Roman" w:cs="Arial"/>
          <w:i/>
          <w:lang w:val="sr-Latn-RS"/>
        </w:rPr>
        <w:t>.</w:t>
      </w:r>
    </w:p>
    <w:p w:rsidR="00A715B3" w:rsidRPr="00046BCA" w:rsidRDefault="00763368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7"/>
      <w:bookmarkStart w:id="18" w:name="_Toc208914520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17"/>
      <w:bookmarkEnd w:id="18"/>
    </w:p>
    <w:p w:rsidR="00A61EA2" w:rsidRPr="00A61EA2" w:rsidRDefault="00A61EA2" w:rsidP="00A61EA2">
      <w:pPr>
        <w:pStyle w:val="Pasussalistom"/>
        <w:rPr>
          <w:rFonts w:eastAsia="Times New Roman" w:cs="Arial"/>
          <w:color w:val="000000" w:themeColor="text1"/>
          <w:lang w:val="sr-Cyrl-CS"/>
        </w:rPr>
      </w:pPr>
      <w:bookmarkStart w:id="19" w:name="_Toc493670568"/>
      <w:bookmarkStart w:id="20" w:name="_Toc208914521"/>
      <w:r w:rsidRPr="00A61EA2">
        <w:rPr>
          <w:lang w:val="sr-Cyrl-RS"/>
        </w:rPr>
        <w:t>Извршење услуге вршити искључиво по налогу Наручиоца. Извршилац врши фактурисање сваке изведене услуге, по јединичним ценама. Саставни део фактуре је обострано потписан Записник о извршеној услузи.</w:t>
      </w:r>
      <w:r w:rsidRPr="00A61EA2">
        <w:rPr>
          <w:rFonts w:eastAsia="Times New Roman" w:cs="Arial"/>
          <w:color w:val="000000" w:themeColor="text1"/>
          <w:lang w:val="sr-Cyrl-CS"/>
        </w:rPr>
        <w:t xml:space="preserve"> </w:t>
      </w: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1" w:name="_Toc493670569"/>
      <w:bookmarkStart w:id="22" w:name="_Toc208914522"/>
      <w:bookmarkEnd w:id="19"/>
      <w:bookmarkEnd w:id="20"/>
      <w:r w:rsidRPr="004472EF">
        <w:rPr>
          <w:rFonts w:cs="Arial"/>
          <w:lang w:val="sr-Cyrl-RS"/>
        </w:rPr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21"/>
      <w:bookmarkEnd w:id="22"/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7"/>
        <w:gridCol w:w="4593"/>
        <w:gridCol w:w="4280"/>
      </w:tblGrid>
      <w:tr w:rsidR="00A61EA2" w:rsidRPr="008A1992" w:rsidTr="00622AE8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A61EA2" w:rsidRPr="00644036" w:rsidRDefault="00A61EA2" w:rsidP="00622AE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val="sr-Cyrl-RS"/>
              </w:rPr>
            </w:pPr>
            <w:proofErr w:type="spellStart"/>
            <w:r w:rsidRPr="00644036">
              <w:rPr>
                <w:rFonts w:eastAsia="Times New Roman" w:cs="Arial"/>
                <w:b/>
                <w:color w:val="000000"/>
                <w:sz w:val="18"/>
                <w:szCs w:val="18"/>
                <w:lang w:val="sr-Cyrl-RS"/>
              </w:rPr>
              <w:t>Р.б</w:t>
            </w:r>
            <w:proofErr w:type="spellEnd"/>
            <w:r w:rsidRPr="00644036">
              <w:rPr>
                <w:rFonts w:eastAsia="Times New Roman" w:cs="Arial"/>
                <w:b/>
                <w:color w:val="000000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45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61EA2" w:rsidRPr="00644036" w:rsidRDefault="00A61EA2" w:rsidP="00622AE8">
            <w:pPr>
              <w:spacing w:after="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44036">
              <w:rPr>
                <w:rFonts w:eastAsia="Times New Roman" w:cs="Arial"/>
                <w:b/>
                <w:noProof/>
                <w:sz w:val="18"/>
                <w:szCs w:val="18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2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A61EA2" w:rsidRPr="00644036" w:rsidRDefault="00A61EA2" w:rsidP="00622AE8">
            <w:pPr>
              <w:spacing w:after="0"/>
              <w:jc w:val="center"/>
              <w:rPr>
                <w:rFonts w:eastAsia="Times New Roman" w:cs="Arial"/>
                <w:b/>
                <w:noProof/>
                <w:sz w:val="18"/>
                <w:szCs w:val="18"/>
                <w:lang w:val="sr-Cyrl-RS"/>
              </w:rPr>
            </w:pPr>
            <w:r w:rsidRPr="00644036">
              <w:rPr>
                <w:rFonts w:eastAsia="Times New Roman" w:cs="Arial"/>
                <w:b/>
                <w:noProof/>
                <w:sz w:val="18"/>
                <w:szCs w:val="18"/>
                <w:lang w:val="sr-Cyrl-RS"/>
              </w:rPr>
              <w:t>Поткрепљујућа документација</w:t>
            </w:r>
          </w:p>
          <w:p w:rsidR="00A61EA2" w:rsidRPr="00644036" w:rsidRDefault="00A61EA2" w:rsidP="00622AE8">
            <w:pPr>
              <w:spacing w:before="0" w:after="0"/>
              <w:jc w:val="center"/>
              <w:rPr>
                <w:rFonts w:eastAsia="Times New Roman" w:cs="Arial"/>
                <w:i/>
                <w:sz w:val="18"/>
                <w:szCs w:val="18"/>
                <w:lang w:val="ru-RU"/>
              </w:rPr>
            </w:pPr>
            <w:r w:rsidRPr="00644036">
              <w:rPr>
                <w:rFonts w:eastAsia="Times New Roman" w:cs="Arial"/>
                <w:b/>
                <w:i/>
                <w:noProof/>
                <w:sz w:val="18"/>
                <w:szCs w:val="18"/>
                <w:lang w:val="sr-Cyrl-RS"/>
              </w:rPr>
              <w:t>(иста доказује испуњеност захтеваних ТКК)</w:t>
            </w:r>
          </w:p>
        </w:tc>
      </w:tr>
      <w:tr w:rsidR="00A61EA2" w:rsidRPr="008A1992" w:rsidTr="00622AE8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A61EA2" w:rsidRPr="00644036" w:rsidRDefault="00A61EA2" w:rsidP="00622AE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18"/>
                <w:szCs w:val="18"/>
                <w:lang w:val="sr-Cyrl-CS"/>
              </w:rPr>
            </w:pPr>
            <w:r w:rsidRPr="00644036">
              <w:rPr>
                <w:rFonts w:eastAsia="Times New Roman" w:cs="Arial"/>
                <w:noProof/>
                <w:color w:val="000000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452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A61EA2" w:rsidRPr="00644036" w:rsidRDefault="00A61EA2" w:rsidP="00622AE8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sr-Cyrl-RS"/>
              </w:rPr>
            </w:pPr>
            <w:proofErr w:type="spellStart"/>
            <w:r w:rsidRPr="00644036">
              <w:rPr>
                <w:sz w:val="18"/>
                <w:szCs w:val="18"/>
                <w:lang w:val="ru-RU"/>
              </w:rPr>
              <w:t>Понуђач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је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у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обавези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достави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доказ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је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сагласан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са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свим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захтевима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наведеним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у „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Техничком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задатку“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који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је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саставни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део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техничке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документације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42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A61EA2" w:rsidRPr="00644036" w:rsidRDefault="00A61EA2" w:rsidP="00622AE8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sr-Cyrl-RS"/>
              </w:rPr>
            </w:pPr>
            <w:proofErr w:type="spellStart"/>
            <w:r w:rsidRPr="00644036">
              <w:rPr>
                <w:sz w:val="18"/>
                <w:szCs w:val="18"/>
                <w:lang w:val="ru-RU"/>
              </w:rPr>
              <w:t>Изјава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понуђача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потписана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оверена</w:t>
            </w:r>
            <w:proofErr w:type="spellEnd"/>
            <w:r w:rsidRPr="0064403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44036">
              <w:rPr>
                <w:sz w:val="18"/>
                <w:szCs w:val="18"/>
                <w:lang w:val="ru-RU"/>
              </w:rPr>
              <w:t>печатом</w:t>
            </w:r>
            <w:proofErr w:type="spellEnd"/>
          </w:p>
        </w:tc>
      </w:tr>
    </w:tbl>
    <w:p w:rsidR="00A61EA2" w:rsidRPr="00A61EA2" w:rsidRDefault="00A61EA2" w:rsidP="00A61EA2">
      <w:pPr>
        <w:rPr>
          <w:lang w:val="ru-RU"/>
        </w:rPr>
      </w:pPr>
    </w:p>
    <w:p w:rsidR="00464416" w:rsidRPr="00675D3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3" w:name="_Toc493670570"/>
      <w:bookmarkStart w:id="24" w:name="_Toc208914523"/>
      <w:r w:rsidRPr="00675D3A">
        <w:rPr>
          <w:rFonts w:cs="Arial"/>
          <w:lang w:val="sr-Cyrl-RS"/>
        </w:rPr>
        <w:t>ЦЕНА - ПРЕДМЕР МАТЕРИЈАЛА И РАДОВА</w:t>
      </w:r>
      <w:bookmarkEnd w:id="23"/>
      <w:r w:rsidR="00BB4547" w:rsidRPr="00675D3A">
        <w:rPr>
          <w:rFonts w:cs="Arial"/>
          <w:lang w:val="sr-Cyrl-RS"/>
        </w:rPr>
        <w:t xml:space="preserve"> </w:t>
      </w:r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711"/>
        <w:gridCol w:w="1204"/>
        <w:gridCol w:w="1257"/>
        <w:gridCol w:w="1523"/>
        <w:gridCol w:w="1687"/>
      </w:tblGrid>
      <w:tr w:rsidR="00A61EA2" w:rsidRPr="008A1992" w:rsidTr="00622AE8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ru-RU"/>
              </w:rPr>
            </w:pPr>
            <w:bookmarkStart w:id="25" w:name="_Toc493670571"/>
            <w:bookmarkStart w:id="26" w:name="_Toc208914524"/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RS"/>
              </w:rPr>
              <w:t>ПРЕДМЕР МАТЕРИЈАЛА И РАДОВА</w:t>
            </w: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Latn-RS"/>
              </w:rPr>
              <w:t xml:space="preserve"> / </w:t>
            </w: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A61EA2" w:rsidRPr="001E5232" w:rsidTr="00622AE8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Р.б</w:t>
            </w:r>
            <w:proofErr w:type="spellEnd"/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Укупно</w:t>
            </w:r>
          </w:p>
        </w:tc>
      </w:tr>
      <w:tr w:rsidR="00A61EA2" w:rsidRPr="001E5232" w:rsidTr="00622AE8">
        <w:trPr>
          <w:trHeight w:val="285"/>
        </w:trPr>
        <w:tc>
          <w:tcPr>
            <w:tcW w:w="706" w:type="dxa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RS"/>
              </w:rPr>
              <w:t xml:space="preserve">Вагање цистерне за ТНГ </w:t>
            </w:r>
          </w:p>
        </w:tc>
        <w:tc>
          <w:tcPr>
            <w:tcW w:w="1170" w:type="dxa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Нагаз</w:t>
            </w:r>
            <w:proofErr w:type="spellEnd"/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 xml:space="preserve"> (мерење пуне и празне цистерне)</w:t>
            </w:r>
          </w:p>
        </w:tc>
        <w:tc>
          <w:tcPr>
            <w:tcW w:w="1258" w:type="dxa"/>
            <w:vAlign w:val="center"/>
          </w:tcPr>
          <w:p w:rsidR="00A61EA2" w:rsidRPr="00B64322" w:rsidRDefault="00EC7C59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eastAsiaTheme="majorEastAsia" w:cs="Arial"/>
                <w:b/>
                <w:bCs/>
                <w:sz w:val="20"/>
                <w:szCs w:val="20"/>
                <w:lang w:val="sr-Latn-RS"/>
              </w:rPr>
              <w:t>300</w:t>
            </w:r>
          </w:p>
        </w:tc>
        <w:tc>
          <w:tcPr>
            <w:tcW w:w="1525" w:type="dxa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A61EA2" w:rsidRPr="001E5232" w:rsidTr="00622AE8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  <w:r w:rsidRPr="001E5232"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61EA2" w:rsidRPr="001E5232" w:rsidRDefault="00A61EA2" w:rsidP="00622AE8">
            <w:pPr>
              <w:rPr>
                <w:rFonts w:eastAsiaTheme="majorEastAsia" w:cs="Arial"/>
                <w:b/>
                <w:bCs/>
                <w:sz w:val="20"/>
                <w:szCs w:val="20"/>
                <w:lang w:val="sr-Cyrl-CS"/>
              </w:rPr>
            </w:pP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HSE</w:t>
      </w:r>
      <w:bookmarkEnd w:id="25"/>
      <w:r w:rsidR="00A715B3" w:rsidRPr="00046BCA">
        <w:rPr>
          <w:rFonts w:cs="Arial"/>
          <w:lang w:val="sr-Cyrl-RS"/>
        </w:rPr>
        <w:t xml:space="preserve"> </w:t>
      </w:r>
      <w:bookmarkEnd w:id="26"/>
    </w:p>
    <w:p w:rsidR="00D97CB7" w:rsidRPr="00046BCA" w:rsidRDefault="00D57EBD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Latn-RS"/>
        </w:rPr>
        <w:t>10</w:t>
      </w:r>
      <w:r w:rsidR="00D97CB7"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="00D97CB7" w:rsidRPr="00046BCA">
        <w:rPr>
          <w:rFonts w:eastAsia="Times New Roman" w:cs="Arial"/>
          <w:b/>
          <w:lang w:val="sr-Cyrl-CS"/>
        </w:rPr>
        <w:t>ризика</w:t>
      </w:r>
    </w:p>
    <w:p w:rsidR="00A61EA2" w:rsidRPr="00B84AC8" w:rsidRDefault="00A61EA2" w:rsidP="00A61EA2">
      <w:pPr>
        <w:rPr>
          <w:rFonts w:eastAsia="Times New Roman" w:cs="Arial"/>
          <w:noProof/>
          <w:lang w:val="sr-Cyrl-RS"/>
        </w:rPr>
      </w:pPr>
      <w:r w:rsidRPr="00B84AC8">
        <w:rPr>
          <w:rFonts w:eastAsia="Times New Roman" w:cs="Arial"/>
          <w:b/>
          <w:noProof/>
          <w:lang w:val="sr-Cyrl-RS"/>
        </w:rPr>
        <w:t>Коначни ниво HSE ризика</w:t>
      </w:r>
      <w:r w:rsidRPr="00B84AC8">
        <w:rPr>
          <w:rFonts w:eastAsia="Times New Roman" w:cs="Arial"/>
          <w:noProof/>
          <w:lang w:val="sr-Cyrl-RS"/>
        </w:rPr>
        <w:t xml:space="preserve"> –односи се на предмет набавке у целини (оставити само  један од понуђених ризика):  </w:t>
      </w:r>
    </w:p>
    <w:p w:rsidR="00A61EA2" w:rsidRPr="00046BCA" w:rsidRDefault="00A61EA2" w:rsidP="00A61EA2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  <w:lang w:val="sr-Cyrl-RS"/>
        </w:rPr>
      </w:pPr>
      <w:r w:rsidRPr="00046BCA">
        <w:rPr>
          <w:rFonts w:eastAsia="Times New Roman" w:cs="Arial"/>
          <w:i/>
          <w:noProof/>
          <w:lang w:val="sr-Cyrl-RS"/>
        </w:rPr>
        <w:t>Низак ризик (Н);</w:t>
      </w:r>
    </w:p>
    <w:p w:rsidR="00A61EA2" w:rsidRPr="00046BCA" w:rsidRDefault="00A61EA2" w:rsidP="00A61EA2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  <w:lang w:val="sr-Cyrl-RS"/>
        </w:rPr>
      </w:pPr>
      <w:r w:rsidRPr="00046BCA">
        <w:rPr>
          <w:rFonts w:eastAsia="Times New Roman" w:cs="Arial"/>
          <w:i/>
          <w:noProof/>
          <w:lang w:val="sr-Cyrl-RS"/>
        </w:rPr>
        <w:t>Умерени ризик (С);</w:t>
      </w:r>
    </w:p>
    <w:p w:rsidR="00A61EA2" w:rsidRDefault="00A61EA2" w:rsidP="00A61EA2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  <w:lang w:val="sr-Cyrl-RS"/>
        </w:rPr>
      </w:pPr>
      <w:r w:rsidRPr="00046BCA">
        <w:rPr>
          <w:rFonts w:eastAsia="Times New Roman" w:cs="Arial"/>
          <w:i/>
          <w:noProof/>
          <w:lang w:val="sr-Cyrl-RS"/>
        </w:rPr>
        <w:lastRenderedPageBreak/>
        <w:t>Висок ризик (В).</w:t>
      </w:r>
    </w:p>
    <w:tbl>
      <w:tblPr>
        <w:tblStyle w:val="TableGrid21"/>
        <w:tblW w:w="8105" w:type="dxa"/>
        <w:jc w:val="center"/>
        <w:tblLook w:val="04A0" w:firstRow="1" w:lastRow="0" w:firstColumn="1" w:lastColumn="0" w:noHBand="0" w:noVBand="1"/>
      </w:tblPr>
      <w:tblGrid>
        <w:gridCol w:w="835"/>
        <w:gridCol w:w="1710"/>
        <w:gridCol w:w="1562"/>
        <w:gridCol w:w="2637"/>
        <w:gridCol w:w="1361"/>
      </w:tblGrid>
      <w:tr w:rsidR="00A61EA2" w:rsidRPr="00D63665" w:rsidTr="00622AE8">
        <w:trPr>
          <w:trHeight w:val="511"/>
          <w:jc w:val="center"/>
        </w:trPr>
        <w:tc>
          <w:tcPr>
            <w:tcW w:w="835" w:type="dxa"/>
            <w:shd w:val="clear" w:color="auto" w:fill="D9D9D9" w:themeFill="background1" w:themeFillShade="D9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BA"/>
              </w:rPr>
            </w:pPr>
            <w:r w:rsidRPr="00D63665">
              <w:rPr>
                <w:rFonts w:eastAsia="Times New Roman" w:cs="Arial"/>
                <w:b/>
                <w:lang w:val="sr-Cyrl-BA"/>
              </w:rPr>
              <w:t>Р. бр.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lang w:val="sr-Cyrl-BA"/>
              </w:rPr>
              <w:t>Услуге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bCs/>
                <w:lang w:val="sr-Cyrl-RS"/>
              </w:rPr>
              <w:t>Код таксономије</w:t>
            </w:r>
          </w:p>
        </w:tc>
        <w:tc>
          <w:tcPr>
            <w:tcW w:w="2637" w:type="dxa"/>
            <w:shd w:val="clear" w:color="auto" w:fill="D9D9D9" w:themeFill="background1" w:themeFillShade="D9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lang w:val="sr-Cyrl-RS"/>
              </w:rPr>
              <w:t xml:space="preserve">Опис </w:t>
            </w:r>
            <w:r w:rsidRPr="00D63665">
              <w:rPr>
                <w:rFonts w:eastAsia="Times New Roman" w:cs="Arial"/>
                <w:b/>
                <w:bCs/>
                <w:lang w:val="sr-Cyrl-RS"/>
              </w:rPr>
              <w:t>таксономије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bCs/>
                <w:lang w:val="sr-Cyrl-RS"/>
              </w:rPr>
            </w:pPr>
            <w:r w:rsidRPr="00D63665">
              <w:rPr>
                <w:rFonts w:eastAsia="Times New Roman" w:cs="Arial"/>
                <w:b/>
                <w:bCs/>
                <w:lang w:val="sr-Cyrl-RS"/>
              </w:rPr>
              <w:t>Оцена ризика опасности</w:t>
            </w:r>
          </w:p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bCs/>
                <w:lang w:val="sr-Cyrl-RS"/>
              </w:rPr>
              <w:t>(Н, С, В)</w:t>
            </w:r>
          </w:p>
        </w:tc>
      </w:tr>
      <w:tr w:rsidR="00A61EA2" w:rsidRPr="00D63665" w:rsidTr="00622AE8">
        <w:trPr>
          <w:trHeight w:val="340"/>
          <w:jc w:val="center"/>
        </w:trPr>
        <w:tc>
          <w:tcPr>
            <w:tcW w:w="835" w:type="dxa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BA"/>
              </w:rPr>
            </w:pPr>
            <w:r w:rsidRPr="00D63665">
              <w:rPr>
                <w:rFonts w:eastAsia="Times New Roman" w:cs="Arial"/>
                <w:b/>
                <w:lang w:val="sr-Cyrl-BA"/>
              </w:rPr>
              <w:t>1.</w:t>
            </w:r>
          </w:p>
        </w:tc>
        <w:tc>
          <w:tcPr>
            <w:tcW w:w="1710" w:type="dxa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lang w:val="sr-Cyrl-RS"/>
              </w:rPr>
              <w:t>Вагање цистерни за ТНГ</w:t>
            </w:r>
          </w:p>
        </w:tc>
        <w:tc>
          <w:tcPr>
            <w:tcW w:w="1562" w:type="dxa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BA"/>
              </w:rPr>
            </w:pPr>
            <w:r w:rsidRPr="00D63665">
              <w:rPr>
                <w:rFonts w:eastAsia="Times New Roman" w:cs="Arial"/>
                <w:b/>
                <w:lang w:val="sr-Cyrl-BA"/>
              </w:rPr>
              <w:t>581216</w:t>
            </w:r>
          </w:p>
        </w:tc>
        <w:tc>
          <w:tcPr>
            <w:tcW w:w="2637" w:type="dxa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BA"/>
              </w:rPr>
            </w:pPr>
            <w:r w:rsidRPr="00D63665">
              <w:rPr>
                <w:rFonts w:eastAsia="Times New Roman" w:cs="Arial"/>
                <w:b/>
                <w:lang w:val="sr-Cyrl-BA"/>
              </w:rPr>
              <w:t xml:space="preserve">Еталонирање, сервис и </w:t>
            </w:r>
            <w:proofErr w:type="spellStart"/>
            <w:r w:rsidRPr="00D63665">
              <w:rPr>
                <w:rFonts w:eastAsia="Times New Roman" w:cs="Arial"/>
                <w:b/>
                <w:lang w:val="sr-Cyrl-BA"/>
              </w:rPr>
              <w:t>преглед</w:t>
            </w:r>
            <w:proofErr w:type="spellEnd"/>
            <w:r w:rsidRPr="00D63665">
              <w:rPr>
                <w:rFonts w:eastAsia="Times New Roman" w:cs="Arial"/>
                <w:b/>
                <w:lang w:val="sr-Cyrl-BA"/>
              </w:rPr>
              <w:t xml:space="preserve"> вага</w:t>
            </w:r>
          </w:p>
        </w:tc>
        <w:tc>
          <w:tcPr>
            <w:tcW w:w="1361" w:type="dxa"/>
            <w:vAlign w:val="center"/>
          </w:tcPr>
          <w:p w:rsidR="00A61EA2" w:rsidRPr="00D63665" w:rsidRDefault="00A61EA2" w:rsidP="00622AE8">
            <w:pPr>
              <w:rPr>
                <w:rFonts w:eastAsia="Times New Roman" w:cs="Arial"/>
                <w:b/>
                <w:lang w:val="sr-Cyrl-RS"/>
              </w:rPr>
            </w:pPr>
            <w:r w:rsidRPr="00D63665">
              <w:rPr>
                <w:rFonts w:eastAsia="Times New Roman" w:cs="Arial"/>
                <w:b/>
                <w:lang w:val="sr-Cyrl-RS"/>
              </w:rPr>
              <w:t>Н</w:t>
            </w:r>
          </w:p>
        </w:tc>
      </w:tr>
    </w:tbl>
    <w:p w:rsidR="004B00C3" w:rsidRPr="00046BCA" w:rsidRDefault="00C47ED0" w:rsidP="0086435E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D57EBD">
        <w:rPr>
          <w:rFonts w:eastAsia="Times New Roman" w:cs="Arial"/>
          <w:b/>
          <w:lang w:val="sr-Latn-RS"/>
        </w:rPr>
        <w:t>0</w:t>
      </w:r>
      <w:r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7E161C" w:rsidRPr="00816BE0" w:rsidRDefault="007E161C" w:rsidP="007E161C">
      <w:pPr>
        <w:rPr>
          <w:lang w:val="sr-Cyrl-RS"/>
        </w:rPr>
      </w:pPr>
      <w:r w:rsidRPr="00816BE0">
        <w:rPr>
          <w:lang w:val="sr-Cyrl-RS"/>
        </w:rPr>
        <w:t xml:space="preserve">Једино одговорно лице (ЈОЛ) је: </w:t>
      </w:r>
      <w:r>
        <w:rPr>
          <w:lang w:val="sr-Cyrl-RS"/>
        </w:rPr>
        <w:t>Сузана Милић</w:t>
      </w:r>
      <w:r w:rsidRPr="00816BE0">
        <w:rPr>
          <w:lang w:val="sr-Cyrl-RS"/>
        </w:rPr>
        <w:t>, Руководилац Сектора за техничку подршку и одржавање малопродајних објеката</w:t>
      </w:r>
    </w:p>
    <w:p w:rsidR="00245E88" w:rsidRPr="0059712C" w:rsidRDefault="00245E88" w:rsidP="00245E88">
      <w:pPr>
        <w:rPr>
          <w:rFonts w:eastAsiaTheme="minorHAnsi" w:cs="Arial"/>
          <w:lang w:val="sr-Cyrl-RS"/>
        </w:rPr>
      </w:pPr>
      <w:r w:rsidRPr="009D3C99">
        <w:rPr>
          <w:rFonts w:eastAsiaTheme="minorHAnsi" w:cs="Arial"/>
          <w:lang w:val="sr-Cyrl-RS"/>
        </w:rPr>
        <w:t xml:space="preserve">У складу са чланом 2 стандардна управљања са екстерним извођачима није потребно ангажовање </w:t>
      </w:r>
      <w:r w:rsidRPr="009D3C99">
        <w:rPr>
          <w:rFonts w:eastAsiaTheme="minorHAnsi" w:cs="Arial"/>
          <w:lang w:val="sr-Latn-RS"/>
        </w:rPr>
        <w:t xml:space="preserve">HSE </w:t>
      </w:r>
      <w:r w:rsidRPr="009D3C99">
        <w:rPr>
          <w:rFonts w:eastAsiaTheme="minorHAnsi" w:cs="Arial"/>
          <w:lang w:val="sr-Cyrl-RS"/>
        </w:rPr>
        <w:t>лица</w:t>
      </w:r>
      <w:r>
        <w:rPr>
          <w:rFonts w:eastAsiaTheme="minorHAnsi" w:cs="Arial"/>
          <w:lang w:val="sr-Latn-RS"/>
        </w:rPr>
        <w:t xml:space="preserve"> </w:t>
      </w:r>
      <w:r>
        <w:rPr>
          <w:rFonts w:eastAsiaTheme="minorHAnsi" w:cs="Arial"/>
          <w:lang w:val="sr-Cyrl-RS"/>
        </w:rPr>
        <w:t>за услуге које се изводе ван објеката компаније.</w:t>
      </w:r>
    </w:p>
    <w:p w:rsidR="004B00C3" w:rsidRDefault="004B00C3" w:rsidP="000A0731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D57EBD">
        <w:rPr>
          <w:rFonts w:eastAsia="Times New Roman" w:cs="Arial"/>
          <w:b/>
          <w:lang w:val="sr-Latn-RS"/>
        </w:rPr>
        <w:t>0</w:t>
      </w:r>
      <w:r w:rsidRPr="00046BCA">
        <w:rPr>
          <w:rFonts w:eastAsia="Times New Roman" w:cs="Arial"/>
          <w:b/>
          <w:lang w:val="sr-Cyrl-CS"/>
        </w:rPr>
        <w:t>.3 Захтев за одређивање броја HSE лица Извођача</w:t>
      </w: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3"/>
        <w:gridCol w:w="5528"/>
      </w:tblGrid>
      <w:tr w:rsidR="007E161C" w:rsidRPr="00816BE0" w:rsidTr="00622AE8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E161C" w:rsidRPr="00816BE0" w:rsidRDefault="007E161C" w:rsidP="00622AE8">
            <w:pPr>
              <w:rPr>
                <w:b/>
                <w:lang w:val="sr-Cyrl-RS"/>
              </w:rPr>
            </w:pPr>
            <w:bookmarkStart w:id="27" w:name="_Toc493670572"/>
            <w:bookmarkStart w:id="28" w:name="_Toc208914525"/>
            <w:r w:rsidRPr="00816BE0">
              <w:rPr>
                <w:b/>
                <w:lang w:val="sr-Cyrl-RS"/>
              </w:rPr>
              <w:t>Опис ангажовања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61C" w:rsidRPr="00816BE0" w:rsidRDefault="007E161C" w:rsidP="00622AE8">
            <w:pPr>
              <w:rPr>
                <w:b/>
                <w:lang w:val="sr-Cyrl-RS"/>
              </w:rPr>
            </w:pPr>
            <w:r w:rsidRPr="00816BE0">
              <w:rPr>
                <w:b/>
                <w:lang w:val="sr-Cyrl-RS"/>
              </w:rPr>
              <w:t>Број HSE  лица</w:t>
            </w:r>
          </w:p>
        </w:tc>
      </w:tr>
      <w:tr w:rsidR="007E161C" w:rsidRPr="008A1992" w:rsidTr="00622AE8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E161C" w:rsidRPr="00816BE0" w:rsidRDefault="007E161C" w:rsidP="00622AE8">
            <w:pPr>
              <w:rPr>
                <w:b/>
                <w:lang w:val="sr-Cyrl-RS"/>
              </w:rPr>
            </w:pPr>
            <w:r w:rsidRPr="00816BE0">
              <w:rPr>
                <w:b/>
                <w:lang w:val="sr-Cyrl-RS"/>
              </w:rPr>
              <w:t>Извођач ангажује више од 30 запослених (већ дефинисано HSE Споразумом)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61C" w:rsidRPr="00816BE0" w:rsidRDefault="007E161C" w:rsidP="00622AE8">
            <w:pPr>
              <w:rPr>
                <w:b/>
                <w:lang w:val="sr-Cyrl-RS"/>
              </w:rPr>
            </w:pPr>
            <w:r w:rsidRPr="00816BE0">
              <w:rPr>
                <w:b/>
                <w:lang w:val="sr-Cyrl-RS"/>
              </w:rPr>
              <w:t>Једно HSE лице на 30 запослених</w:t>
            </w:r>
          </w:p>
        </w:tc>
      </w:tr>
    </w:tbl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САГЛАСНОСТ НА ТЕХНИЧКИ ЗАДАТАК</w:t>
      </w:r>
      <w:bookmarkEnd w:id="27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8"/>
    </w:p>
    <w:p w:rsidR="007E161C" w:rsidRPr="007E161C" w:rsidRDefault="007E161C" w:rsidP="007E161C">
      <w:pPr>
        <w:pStyle w:val="Pasussalistom"/>
        <w:rPr>
          <w:rFonts w:eastAsia="Times New Roman" w:cs="Arial"/>
          <w:i/>
          <w:noProof/>
          <w:color w:val="1F497D"/>
          <w:lang w:val="sr-Cyrl-RS"/>
        </w:rPr>
      </w:pPr>
      <w:bookmarkStart w:id="29" w:name="_Toc493670573"/>
      <w:bookmarkStart w:id="30" w:name="_Toc208914526"/>
      <w:r w:rsidRPr="007E161C">
        <w:rPr>
          <w:rFonts w:eastAsia="Times New Roman" w:cs="Arial"/>
          <w:noProof/>
          <w:color w:val="000000" w:themeColor="text1"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</w:t>
      </w:r>
      <w:r w:rsidRPr="007E161C">
        <w:rPr>
          <w:rFonts w:eastAsia="Times New Roman" w:cs="Arial"/>
          <w:i/>
          <w:noProof/>
          <w:color w:val="1F497D"/>
          <w:lang w:val="sr-Cyrl-RS"/>
        </w:rPr>
        <w:t>.</w:t>
      </w:r>
      <w:bookmarkStart w:id="31" w:name="_GoBack"/>
      <w:bookmarkEnd w:id="31"/>
    </w:p>
    <w:p w:rsidR="00464416" w:rsidRPr="00675D3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493670574"/>
      <w:bookmarkStart w:id="33" w:name="_Toc208914527"/>
      <w:bookmarkEnd w:id="29"/>
      <w:bookmarkEnd w:id="30"/>
      <w:r w:rsidRPr="00675D3A">
        <w:rPr>
          <w:rFonts w:cs="Arial"/>
          <w:lang w:val="sr-Cyrl-RS"/>
        </w:rPr>
        <w:t xml:space="preserve">ПРИЛОЗИ </w:t>
      </w:r>
      <w:bookmarkEnd w:id="32"/>
      <w:bookmarkEnd w:id="33"/>
    </w:p>
    <w:p w:rsidR="00716512" w:rsidRDefault="000A4AA6" w:rsidP="00716512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4" w:name="_Toc208914528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r w:rsidR="00716512" w:rsidRPr="009C5321">
        <w:rPr>
          <w:rFonts w:eastAsia="Times New Roman" w:cs="Arial"/>
          <w:i/>
          <w:noProof/>
          <w:lang w:val="sr-Cyrl-RS"/>
        </w:rPr>
        <w:t xml:space="preserve"> </w:t>
      </w:r>
      <w:r w:rsidR="00187B54" w:rsidRPr="009C5321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34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7E161C" w:rsidRPr="00716512" w:rsidTr="00622AE8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7E161C" w:rsidRPr="00716512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7E161C" w:rsidRPr="00716512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7E161C" w:rsidRPr="00716512" w:rsidTr="00622AE8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7E161C" w:rsidRPr="00716512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</w:tcPr>
          <w:p w:rsidR="007E161C" w:rsidRPr="00616868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 w:eastAsia="sr-Latn-RS"/>
              </w:rPr>
            </w:pPr>
            <w:r>
              <w:rPr>
                <w:lang w:val="sr-Cyrl-RS"/>
              </w:rPr>
              <w:t xml:space="preserve">Дејан </w:t>
            </w:r>
            <w:proofErr w:type="spellStart"/>
            <w:r>
              <w:rPr>
                <w:lang w:val="sr-Cyrl-RS"/>
              </w:rPr>
              <w:t>Супуровић</w:t>
            </w:r>
            <w:proofErr w:type="spellEnd"/>
          </w:p>
        </w:tc>
      </w:tr>
      <w:tr w:rsidR="007E161C" w:rsidRPr="00716512" w:rsidTr="00622AE8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7E161C" w:rsidRPr="00716512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 пројекта:</w:t>
            </w:r>
          </w:p>
        </w:tc>
        <w:tc>
          <w:tcPr>
            <w:tcW w:w="4410" w:type="dxa"/>
            <w:shd w:val="clear" w:color="auto" w:fill="auto"/>
          </w:tcPr>
          <w:p w:rsidR="007E161C" w:rsidRPr="007751CB" w:rsidRDefault="007751CB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lang w:val="sr-Cyrl-RS"/>
              </w:rPr>
              <w:t>Бојана Радојевић</w:t>
            </w:r>
            <w:r w:rsidR="007E161C" w:rsidRPr="00120AAC">
              <w:t xml:space="preserve"> </w:t>
            </w:r>
          </w:p>
        </w:tc>
      </w:tr>
      <w:tr w:rsidR="007E161C" w:rsidRPr="00716512" w:rsidTr="00622AE8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7E161C" w:rsidRPr="00716512" w:rsidRDefault="007E161C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</w:tcPr>
          <w:p w:rsidR="007E161C" w:rsidRPr="000A0731" w:rsidRDefault="008A1992" w:rsidP="00622AE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proofErr w:type="spellStart"/>
            <w:r>
              <w:rPr>
                <w:lang w:val="sr-Cyrl-RS"/>
              </w:rPr>
              <w:t>Ведрана</w:t>
            </w:r>
            <w:proofErr w:type="spellEnd"/>
            <w:r>
              <w:rPr>
                <w:lang w:val="sr-Cyrl-RS"/>
              </w:rPr>
              <w:t xml:space="preserve"> Медан</w:t>
            </w:r>
          </w:p>
        </w:tc>
      </w:tr>
    </w:tbl>
    <w:p w:rsidR="007E161C" w:rsidRPr="007E161C" w:rsidRDefault="007E161C" w:rsidP="007E161C">
      <w:pPr>
        <w:rPr>
          <w:lang w:val="sr-Cyrl-RS"/>
        </w:rPr>
      </w:pPr>
    </w:p>
    <w:sectPr w:rsidR="007E161C" w:rsidRPr="007E161C" w:rsidSect="00380895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AA4" w:rsidRDefault="00747AA4" w:rsidP="00431654">
      <w:pPr>
        <w:spacing w:after="0"/>
      </w:pPr>
      <w:r>
        <w:separator/>
      </w:r>
    </w:p>
  </w:endnote>
  <w:endnote w:type="continuationSeparator" w:id="0">
    <w:p w:rsidR="00747AA4" w:rsidRDefault="00747AA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D1B" w:rsidRDefault="00350D1B" w:rsidP="00217689">
    <w:r w:rsidRPr="004319F7">
      <w:rPr>
        <w:sz w:val="20"/>
        <w:szCs w:val="20"/>
      </w:rPr>
      <w:t xml:space="preserve">SA-07.02.09-004, </w:t>
    </w:r>
    <w:proofErr w:type="spellStart"/>
    <w:r w:rsidRPr="009E0C98">
      <w:rPr>
        <w:color w:val="000000" w:themeColor="text1"/>
        <w:sz w:val="20"/>
        <w:szCs w:val="20"/>
      </w:rPr>
      <w:t>Верзија</w:t>
    </w:r>
    <w:proofErr w:type="spellEnd"/>
    <w:r w:rsidRPr="009E0C98">
      <w:rPr>
        <w:color w:val="000000" w:themeColor="text1"/>
        <w:sz w:val="20"/>
        <w:szCs w:val="20"/>
        <w:lang w:val="sr-Cyrl-RS"/>
      </w:rPr>
      <w:t xml:space="preserve"> </w:t>
    </w:r>
    <w:proofErr w:type="gramStart"/>
    <w:r w:rsidRPr="009E0C98">
      <w:rPr>
        <w:color w:val="000000" w:themeColor="text1"/>
        <w:sz w:val="20"/>
        <w:szCs w:val="20"/>
        <w:lang w:val="sr-Cyrl-RS"/>
      </w:rPr>
      <w:t>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proofErr w:type="gramEnd"/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D1B" w:rsidRPr="00465ACD" w:rsidRDefault="00350D1B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proofErr w:type="spellStart"/>
    <w:r w:rsidRPr="009E0C98">
      <w:rPr>
        <w:color w:val="000000" w:themeColor="text1"/>
        <w:sz w:val="16"/>
        <w:szCs w:val="16"/>
      </w:rPr>
      <w:t>Верзија</w:t>
    </w:r>
    <w:proofErr w:type="spellEnd"/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AA4" w:rsidRDefault="00747AA4" w:rsidP="00431654">
      <w:pPr>
        <w:spacing w:after="0"/>
      </w:pPr>
      <w:r>
        <w:separator/>
      </w:r>
    </w:p>
  </w:footnote>
  <w:footnote w:type="continuationSeparator" w:id="0">
    <w:p w:rsidR="00747AA4" w:rsidRDefault="00747AA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D1B" w:rsidRPr="000274E7" w:rsidRDefault="00350D1B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10"/>
  </w:num>
  <w:num w:numId="5">
    <w:abstractNumId w:val="18"/>
  </w:num>
  <w:num w:numId="6">
    <w:abstractNumId w:val="15"/>
  </w:num>
  <w:num w:numId="7">
    <w:abstractNumId w:val="3"/>
  </w:num>
  <w:num w:numId="8">
    <w:abstractNumId w:val="4"/>
  </w:num>
  <w:num w:numId="9">
    <w:abstractNumId w:val="11"/>
  </w:num>
  <w:num w:numId="10">
    <w:abstractNumId w:val="17"/>
  </w:num>
  <w:num w:numId="11">
    <w:abstractNumId w:val="12"/>
  </w:num>
  <w:num w:numId="12">
    <w:abstractNumId w:val="14"/>
  </w:num>
  <w:num w:numId="13">
    <w:abstractNumId w:val="7"/>
  </w:num>
  <w:num w:numId="14">
    <w:abstractNumId w:val="2"/>
  </w:num>
  <w:num w:numId="15">
    <w:abstractNumId w:val="9"/>
  </w:num>
  <w:num w:numId="16">
    <w:abstractNumId w:val="0"/>
  </w:num>
  <w:num w:numId="17">
    <w:abstractNumId w:val="5"/>
  </w:num>
  <w:num w:numId="18">
    <w:abstractNumId w:val="13"/>
  </w:num>
  <w:num w:numId="19">
    <w:abstractNumId w:val="8"/>
  </w:num>
  <w:num w:numId="20">
    <w:abstractNumId w:val="16"/>
  </w:num>
  <w:num w:numId="2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1215"/>
    <w:rsid w:val="000046D7"/>
    <w:rsid w:val="000114E7"/>
    <w:rsid w:val="0001221E"/>
    <w:rsid w:val="00021410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2E9"/>
    <w:rsid w:val="000F640A"/>
    <w:rsid w:val="00100078"/>
    <w:rsid w:val="0010537D"/>
    <w:rsid w:val="00107EAE"/>
    <w:rsid w:val="00120909"/>
    <w:rsid w:val="00120CF8"/>
    <w:rsid w:val="00120EA8"/>
    <w:rsid w:val="00121F0A"/>
    <w:rsid w:val="00127B2C"/>
    <w:rsid w:val="001346CC"/>
    <w:rsid w:val="0013563C"/>
    <w:rsid w:val="00145833"/>
    <w:rsid w:val="0014668F"/>
    <w:rsid w:val="00154E6C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3510"/>
    <w:rsid w:val="00194AD0"/>
    <w:rsid w:val="001953D3"/>
    <w:rsid w:val="00196207"/>
    <w:rsid w:val="00197F80"/>
    <w:rsid w:val="001A52B0"/>
    <w:rsid w:val="001B0894"/>
    <w:rsid w:val="001B0CD7"/>
    <w:rsid w:val="001B33DD"/>
    <w:rsid w:val="001B3CCC"/>
    <w:rsid w:val="001B4ABA"/>
    <w:rsid w:val="001B5245"/>
    <w:rsid w:val="001C3956"/>
    <w:rsid w:val="001D42A9"/>
    <w:rsid w:val="001E0F23"/>
    <w:rsid w:val="00207BE3"/>
    <w:rsid w:val="00216812"/>
    <w:rsid w:val="00217689"/>
    <w:rsid w:val="00220A2C"/>
    <w:rsid w:val="002324D7"/>
    <w:rsid w:val="00232C9C"/>
    <w:rsid w:val="00233AC8"/>
    <w:rsid w:val="002364D2"/>
    <w:rsid w:val="00245E88"/>
    <w:rsid w:val="00251EF7"/>
    <w:rsid w:val="00260FFE"/>
    <w:rsid w:val="00266832"/>
    <w:rsid w:val="002707F9"/>
    <w:rsid w:val="00271B70"/>
    <w:rsid w:val="00281E0C"/>
    <w:rsid w:val="00284F33"/>
    <w:rsid w:val="00292363"/>
    <w:rsid w:val="00294186"/>
    <w:rsid w:val="002A7109"/>
    <w:rsid w:val="002B1043"/>
    <w:rsid w:val="002C600B"/>
    <w:rsid w:val="002D0D06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BF2"/>
    <w:rsid w:val="003506B7"/>
    <w:rsid w:val="00350D1B"/>
    <w:rsid w:val="00352A1A"/>
    <w:rsid w:val="00355A22"/>
    <w:rsid w:val="003616B1"/>
    <w:rsid w:val="00362C6F"/>
    <w:rsid w:val="00365365"/>
    <w:rsid w:val="00365515"/>
    <w:rsid w:val="00367856"/>
    <w:rsid w:val="00380895"/>
    <w:rsid w:val="0038280A"/>
    <w:rsid w:val="00391708"/>
    <w:rsid w:val="003A16AD"/>
    <w:rsid w:val="003A61CE"/>
    <w:rsid w:val="003A63FA"/>
    <w:rsid w:val="003B65C9"/>
    <w:rsid w:val="003C5248"/>
    <w:rsid w:val="003C75BA"/>
    <w:rsid w:val="003D4D1D"/>
    <w:rsid w:val="003E2567"/>
    <w:rsid w:val="003E54AE"/>
    <w:rsid w:val="003E6C8D"/>
    <w:rsid w:val="003F044B"/>
    <w:rsid w:val="003F5244"/>
    <w:rsid w:val="00404B3C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53A50"/>
    <w:rsid w:val="004612B0"/>
    <w:rsid w:val="00462534"/>
    <w:rsid w:val="00464416"/>
    <w:rsid w:val="00465ACD"/>
    <w:rsid w:val="004730C6"/>
    <w:rsid w:val="004779BC"/>
    <w:rsid w:val="00477F7F"/>
    <w:rsid w:val="004807FC"/>
    <w:rsid w:val="004826E0"/>
    <w:rsid w:val="00490B65"/>
    <w:rsid w:val="004966EE"/>
    <w:rsid w:val="004B00C3"/>
    <w:rsid w:val="004B04DD"/>
    <w:rsid w:val="004D3647"/>
    <w:rsid w:val="004D3DAE"/>
    <w:rsid w:val="004D6921"/>
    <w:rsid w:val="004E42C9"/>
    <w:rsid w:val="004F1D48"/>
    <w:rsid w:val="004F453B"/>
    <w:rsid w:val="004F7F5B"/>
    <w:rsid w:val="00501FE6"/>
    <w:rsid w:val="00511162"/>
    <w:rsid w:val="00513591"/>
    <w:rsid w:val="005249CA"/>
    <w:rsid w:val="005354AB"/>
    <w:rsid w:val="00535FAF"/>
    <w:rsid w:val="00551847"/>
    <w:rsid w:val="00554ED7"/>
    <w:rsid w:val="005573D4"/>
    <w:rsid w:val="0056609E"/>
    <w:rsid w:val="00572608"/>
    <w:rsid w:val="00574136"/>
    <w:rsid w:val="0058102F"/>
    <w:rsid w:val="0058363B"/>
    <w:rsid w:val="005A2ADF"/>
    <w:rsid w:val="005A450B"/>
    <w:rsid w:val="005B550E"/>
    <w:rsid w:val="005C7165"/>
    <w:rsid w:val="005D0267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7CF"/>
    <w:rsid w:val="00622973"/>
    <w:rsid w:val="00622AE8"/>
    <w:rsid w:val="006275B0"/>
    <w:rsid w:val="00632F49"/>
    <w:rsid w:val="00642DE4"/>
    <w:rsid w:val="00644036"/>
    <w:rsid w:val="006446DF"/>
    <w:rsid w:val="00646C2C"/>
    <w:rsid w:val="00647C1C"/>
    <w:rsid w:val="00652053"/>
    <w:rsid w:val="00654E41"/>
    <w:rsid w:val="00660109"/>
    <w:rsid w:val="006602C2"/>
    <w:rsid w:val="00664F0A"/>
    <w:rsid w:val="00675D3A"/>
    <w:rsid w:val="00692055"/>
    <w:rsid w:val="00692801"/>
    <w:rsid w:val="00696B9C"/>
    <w:rsid w:val="006A3BDC"/>
    <w:rsid w:val="006A5AE4"/>
    <w:rsid w:val="006A6AB7"/>
    <w:rsid w:val="006C2BE4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8F8"/>
    <w:rsid w:val="00706CEA"/>
    <w:rsid w:val="007147D8"/>
    <w:rsid w:val="0071649A"/>
    <w:rsid w:val="00716512"/>
    <w:rsid w:val="00716E5F"/>
    <w:rsid w:val="007234D5"/>
    <w:rsid w:val="007235D3"/>
    <w:rsid w:val="0072461D"/>
    <w:rsid w:val="00733644"/>
    <w:rsid w:val="00735B4A"/>
    <w:rsid w:val="007404ED"/>
    <w:rsid w:val="00743511"/>
    <w:rsid w:val="007442F0"/>
    <w:rsid w:val="00747AA4"/>
    <w:rsid w:val="00753D2B"/>
    <w:rsid w:val="007565EA"/>
    <w:rsid w:val="00763368"/>
    <w:rsid w:val="007751CB"/>
    <w:rsid w:val="007754C9"/>
    <w:rsid w:val="0077774E"/>
    <w:rsid w:val="007823F3"/>
    <w:rsid w:val="00782D5E"/>
    <w:rsid w:val="007835C7"/>
    <w:rsid w:val="00785257"/>
    <w:rsid w:val="007A2856"/>
    <w:rsid w:val="007A3197"/>
    <w:rsid w:val="007B4025"/>
    <w:rsid w:val="007B7E3B"/>
    <w:rsid w:val="007D0266"/>
    <w:rsid w:val="007D55DD"/>
    <w:rsid w:val="007E0F1B"/>
    <w:rsid w:val="007E161C"/>
    <w:rsid w:val="007E57ED"/>
    <w:rsid w:val="007F1D72"/>
    <w:rsid w:val="008003C1"/>
    <w:rsid w:val="00801E92"/>
    <w:rsid w:val="00813AC0"/>
    <w:rsid w:val="00823E29"/>
    <w:rsid w:val="008269C0"/>
    <w:rsid w:val="00830E5E"/>
    <w:rsid w:val="00836A63"/>
    <w:rsid w:val="00856C96"/>
    <w:rsid w:val="0086062F"/>
    <w:rsid w:val="0086435E"/>
    <w:rsid w:val="00872FD0"/>
    <w:rsid w:val="008742AD"/>
    <w:rsid w:val="008760F9"/>
    <w:rsid w:val="00887906"/>
    <w:rsid w:val="008A026B"/>
    <w:rsid w:val="008A1992"/>
    <w:rsid w:val="008A2935"/>
    <w:rsid w:val="008A32A1"/>
    <w:rsid w:val="008B5DA2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216F1"/>
    <w:rsid w:val="0092193A"/>
    <w:rsid w:val="00933E9D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59C0"/>
    <w:rsid w:val="00977A51"/>
    <w:rsid w:val="0098218D"/>
    <w:rsid w:val="00986973"/>
    <w:rsid w:val="00995F31"/>
    <w:rsid w:val="00995FFD"/>
    <w:rsid w:val="009A2A28"/>
    <w:rsid w:val="009A32BB"/>
    <w:rsid w:val="009B361A"/>
    <w:rsid w:val="009B38AE"/>
    <w:rsid w:val="009B4483"/>
    <w:rsid w:val="009B7643"/>
    <w:rsid w:val="009B79B2"/>
    <w:rsid w:val="009C5321"/>
    <w:rsid w:val="009C6079"/>
    <w:rsid w:val="009C6256"/>
    <w:rsid w:val="009D0384"/>
    <w:rsid w:val="009D2460"/>
    <w:rsid w:val="009D27C0"/>
    <w:rsid w:val="009D2CD9"/>
    <w:rsid w:val="009D61E7"/>
    <w:rsid w:val="009D75EE"/>
    <w:rsid w:val="009E0C98"/>
    <w:rsid w:val="009E7DFB"/>
    <w:rsid w:val="009F7A80"/>
    <w:rsid w:val="00A1207E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1EA2"/>
    <w:rsid w:val="00A638D8"/>
    <w:rsid w:val="00A715B3"/>
    <w:rsid w:val="00A73FFE"/>
    <w:rsid w:val="00A741AC"/>
    <w:rsid w:val="00A74E62"/>
    <w:rsid w:val="00A75D38"/>
    <w:rsid w:val="00A777BA"/>
    <w:rsid w:val="00A810B8"/>
    <w:rsid w:val="00A82066"/>
    <w:rsid w:val="00A86264"/>
    <w:rsid w:val="00A95CD7"/>
    <w:rsid w:val="00A97654"/>
    <w:rsid w:val="00AA408A"/>
    <w:rsid w:val="00AA4AC0"/>
    <w:rsid w:val="00AB05DE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6233"/>
    <w:rsid w:val="00B21AEA"/>
    <w:rsid w:val="00B23B1D"/>
    <w:rsid w:val="00B27859"/>
    <w:rsid w:val="00B4168F"/>
    <w:rsid w:val="00B526EE"/>
    <w:rsid w:val="00B61FC6"/>
    <w:rsid w:val="00B64322"/>
    <w:rsid w:val="00B64764"/>
    <w:rsid w:val="00B658DD"/>
    <w:rsid w:val="00B66CDF"/>
    <w:rsid w:val="00B74DF6"/>
    <w:rsid w:val="00B7562F"/>
    <w:rsid w:val="00B75B4F"/>
    <w:rsid w:val="00B84657"/>
    <w:rsid w:val="00B84AC8"/>
    <w:rsid w:val="00B85193"/>
    <w:rsid w:val="00B95A24"/>
    <w:rsid w:val="00BB18DA"/>
    <w:rsid w:val="00BB4547"/>
    <w:rsid w:val="00BC2860"/>
    <w:rsid w:val="00BD090C"/>
    <w:rsid w:val="00BD39D2"/>
    <w:rsid w:val="00BD55DD"/>
    <w:rsid w:val="00BD7D69"/>
    <w:rsid w:val="00BE2F94"/>
    <w:rsid w:val="00BF5D31"/>
    <w:rsid w:val="00C029B4"/>
    <w:rsid w:val="00C23724"/>
    <w:rsid w:val="00C2763E"/>
    <w:rsid w:val="00C30822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74F12"/>
    <w:rsid w:val="00C808C0"/>
    <w:rsid w:val="00C86A6E"/>
    <w:rsid w:val="00C924E6"/>
    <w:rsid w:val="00CA116D"/>
    <w:rsid w:val="00CA1B60"/>
    <w:rsid w:val="00CB1782"/>
    <w:rsid w:val="00CB7CBF"/>
    <w:rsid w:val="00CD4366"/>
    <w:rsid w:val="00CD5657"/>
    <w:rsid w:val="00CD6812"/>
    <w:rsid w:val="00CE71E6"/>
    <w:rsid w:val="00CE73E5"/>
    <w:rsid w:val="00CE7B5A"/>
    <w:rsid w:val="00CF26CC"/>
    <w:rsid w:val="00CF3133"/>
    <w:rsid w:val="00CF331F"/>
    <w:rsid w:val="00CF4B98"/>
    <w:rsid w:val="00D00DA5"/>
    <w:rsid w:val="00D10978"/>
    <w:rsid w:val="00D10F60"/>
    <w:rsid w:val="00D11432"/>
    <w:rsid w:val="00D26364"/>
    <w:rsid w:val="00D31A83"/>
    <w:rsid w:val="00D31C3B"/>
    <w:rsid w:val="00D34897"/>
    <w:rsid w:val="00D3627A"/>
    <w:rsid w:val="00D4141F"/>
    <w:rsid w:val="00D41E77"/>
    <w:rsid w:val="00D47103"/>
    <w:rsid w:val="00D53904"/>
    <w:rsid w:val="00D565B0"/>
    <w:rsid w:val="00D57EBD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13C4"/>
    <w:rsid w:val="00DA5822"/>
    <w:rsid w:val="00DB25DC"/>
    <w:rsid w:val="00DB38E4"/>
    <w:rsid w:val="00DB42AE"/>
    <w:rsid w:val="00DE4DEE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628BB"/>
    <w:rsid w:val="00E6294B"/>
    <w:rsid w:val="00E63126"/>
    <w:rsid w:val="00E63195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B6573"/>
    <w:rsid w:val="00EC05EE"/>
    <w:rsid w:val="00EC7C59"/>
    <w:rsid w:val="00EE720E"/>
    <w:rsid w:val="00EE7EB6"/>
    <w:rsid w:val="00EF17E8"/>
    <w:rsid w:val="00F00030"/>
    <w:rsid w:val="00F01CDC"/>
    <w:rsid w:val="00F17E5E"/>
    <w:rsid w:val="00F2395A"/>
    <w:rsid w:val="00F23DFA"/>
    <w:rsid w:val="00F277CC"/>
    <w:rsid w:val="00F350D4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900F7"/>
    <w:rsid w:val="00F95963"/>
    <w:rsid w:val="00FA244F"/>
    <w:rsid w:val="00FA5216"/>
    <w:rsid w:val="00FA5299"/>
    <w:rsid w:val="00FA7038"/>
    <w:rsid w:val="00FC1AB3"/>
    <w:rsid w:val="00FC380B"/>
    <w:rsid w:val="00FD3CC0"/>
    <w:rsid w:val="00FD7AA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A068F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Naglaavanje">
    <w:name w:val="Emphasis"/>
    <w:basedOn w:val="Podrazumevanifontpasusa"/>
    <w:uiPriority w:val="20"/>
    <w:qFormat/>
    <w:rsid w:val="00C5023A"/>
    <w:rPr>
      <w:i/>
      <w:iCs/>
    </w:rPr>
  </w:style>
  <w:style w:type="table" w:customStyle="1" w:styleId="TableGrid21">
    <w:name w:val="Table Grid21"/>
    <w:basedOn w:val="Normalnatabela"/>
    <w:next w:val="Koordinatnamreatabele"/>
    <w:uiPriority w:val="59"/>
    <w:rsid w:val="00A61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7233F0-7443-4C72-8325-B9C6F534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SA-07.02.09.004_v12.0 korek</vt:lpstr>
      <vt:lpstr>Prilog 2 Standarda SA-07.02.09.004_v12.0 korek</vt:lpstr>
    </vt:vector>
  </TitlesOfParts>
  <Company>NIS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Dejan Supurovic</cp:lastModifiedBy>
  <cp:revision>13</cp:revision>
  <cp:lastPrinted>2026-04-20T12:47:00Z</cp:lastPrinted>
  <dcterms:created xsi:type="dcterms:W3CDTF">2026-05-25T06:09:00Z</dcterms:created>
  <dcterms:modified xsi:type="dcterms:W3CDTF">2026-08-12T08:29:00Z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76090a55-6ec2-4e74-bfda-80a9d88e364a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